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DA" w:rsidRDefault="00DB25DA" w:rsidP="00DB25DA">
      <w:pPr>
        <w:shd w:val="clear" w:color="auto" w:fill="FFFFFF"/>
        <w:spacing w:after="0" w:line="331" w:lineRule="atLeast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53B695"/>
          <w:sz w:val="29"/>
          <w:szCs w:val="29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53B695"/>
          <w:sz w:val="29"/>
          <w:szCs w:val="29"/>
          <w:bdr w:val="none" w:sz="0" w:space="0" w:color="auto" w:frame="1"/>
          <w:lang w:eastAsia="sk-SK"/>
        </w:rPr>
        <w:t>Dny otevřených dveří v ak. roce 2017/2018</w:t>
      </w:r>
    </w:p>
    <w:p w:rsidR="00DB25DA" w:rsidRDefault="00DB25DA" w:rsidP="00DB25DA">
      <w:pPr>
        <w:shd w:val="clear" w:color="auto" w:fill="FFFFFF"/>
        <w:spacing w:after="0" w:line="331" w:lineRule="atLeast"/>
        <w:jc w:val="both"/>
        <w:textAlignment w:val="baseline"/>
        <w:outlineLvl w:val="2"/>
        <w:rPr>
          <w:rFonts w:ascii="Tahoma" w:eastAsia="Times New Roman" w:hAnsi="Tahoma" w:cs="Tahoma"/>
          <w:color w:val="53B695"/>
          <w:sz w:val="29"/>
          <w:szCs w:val="29"/>
          <w:lang w:eastAsia="sk-SK"/>
        </w:rPr>
      </w:pP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Přijďte se osobně seznámit s Katedrou psychologie Univerzity Palackého v Olomouci.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br/>
        <w:t>DOD se konají ve dnech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1. prosince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2017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a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20. ledna 2018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</w:t>
      </w: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Během DOD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20. ledna 2018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se budou konat 4 přednáškové bloky, ve kterých vám bude představena Katedra psychologie, průběh přijímacích zkoušek a zodpovězeny budou i vaše dotazy.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Přesný harmonogram viz tabulka níže.</w:t>
      </w: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402"/>
        <w:gridCol w:w="2835"/>
      </w:tblGrid>
      <w:tr w:rsidR="00DB25DA" w:rsidTr="00DB25DA">
        <w:tc>
          <w:tcPr>
            <w:tcW w:w="3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KATEDRA PSYCHOLOGIE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FILOZOFICKÁ FAKULTA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B25DA" w:rsidRDefault="00DB25DA" w:rsidP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„SPF nanečisto“</w:t>
            </w:r>
          </w:p>
        </w:tc>
      </w:tr>
      <w:tr w:rsidR="00DB25DA" w:rsidTr="00DB25DA">
        <w:tc>
          <w:tcPr>
            <w:tcW w:w="3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 – 9:45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10:00 – 10:45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</w:t>
            </w:r>
          </w:p>
        </w:tc>
      </w:tr>
      <w:tr w:rsidR="00DB25DA" w:rsidTr="00DB25DA">
        <w:tc>
          <w:tcPr>
            <w:tcW w:w="3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10:00 – 10:45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11:30 – 12:15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10:30</w:t>
            </w:r>
          </w:p>
        </w:tc>
      </w:tr>
      <w:tr w:rsidR="00DB25DA" w:rsidTr="00DB25DA">
        <w:tc>
          <w:tcPr>
            <w:tcW w:w="3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11:30 – 12:15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/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B25DA" w:rsidRPr="00DB25DA" w:rsidRDefault="00E63E4C" w:rsidP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bookmarkStart w:id="0" w:name="_GoBack"/>
            <w:bookmarkEnd w:id="0"/>
            <w:r w:rsidR="00DB25DA" w:rsidRPr="00DB25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:00</w:t>
            </w:r>
          </w:p>
        </w:tc>
      </w:tr>
      <w:tr w:rsidR="00DB25DA" w:rsidTr="00DB25DA">
        <w:tc>
          <w:tcPr>
            <w:tcW w:w="3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13:00 – 13:45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25DA" w:rsidRDefault="00DB25DA">
            <w:pPr>
              <w:spacing w:after="0"/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B25DA" w:rsidRPr="00DB25DA" w:rsidRDefault="00DB25DA" w:rsidP="00DB25D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25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13:30</w:t>
            </w:r>
          </w:p>
        </w:tc>
      </w:tr>
    </w:tbl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</w:pP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Prezentace o Katedře psychologie proběhnou v 1. patře budovy ve Vodární 6, v učebně č. 204.</w:t>
      </w: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</w:pP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bCs/>
          <w:color w:val="666666"/>
          <w:sz w:val="21"/>
          <w:szCs w:val="21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Cs/>
          <w:color w:val="666666"/>
          <w:sz w:val="21"/>
          <w:szCs w:val="21"/>
          <w:bdr w:val="none" w:sz="0" w:space="0" w:color="auto" w:frame="1"/>
          <w:lang w:eastAsia="sk-SK"/>
        </w:rPr>
        <w:t>Na naší katedře si m</w:t>
      </w:r>
      <w:r>
        <w:rPr>
          <w:rFonts w:ascii="Arial" w:eastAsia="Times New Roman" w:hAnsi="Arial" w:cs="Arial"/>
          <w:bCs/>
          <w:color w:val="666666"/>
          <w:sz w:val="21"/>
          <w:szCs w:val="21"/>
          <w:bdr w:val="none" w:sz="0" w:space="0" w:color="auto" w:frame="1"/>
          <w:lang w:val="cs-CZ" w:eastAsia="sk-SK"/>
        </w:rPr>
        <w:t>ůžete</w:t>
      </w:r>
      <w:r>
        <w:rPr>
          <w:rFonts w:ascii="Arial" w:eastAsia="Times New Roman" w:hAnsi="Arial" w:cs="Arial"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vyzkoušet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interaktivní výukovou laboratoř</w:t>
      </w:r>
      <w:r>
        <w:rPr>
          <w:rFonts w:ascii="Arial" w:eastAsia="Times New Roman" w:hAnsi="Arial" w:cs="Arial"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! </w:t>
      </w: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br/>
        <w:t>Pro informace k prezentacím Filozofické fakulty, přejděte na:</w:t>
      </w:r>
    </w:p>
    <w:p w:rsidR="00DB25DA" w:rsidRDefault="00E63E4C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hyperlink r:id="rId5" w:anchor="c4101" w:history="1">
        <w:r w:rsidR="00DB25DA" w:rsidRPr="006E5C38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https://www.ff.upol.cz/uchazecum/den-otevrenych-dveri/#c4101</w:t>
        </w:r>
      </w:hyperlink>
      <w:r w:rsidR="00DB25DA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DB25DA">
        <w:rPr>
          <w:rFonts w:ascii="Arial" w:eastAsia="Times New Roman" w:hAnsi="Arial" w:cs="Arial"/>
          <w:b/>
          <w:color w:val="666666"/>
          <w:sz w:val="21"/>
          <w:szCs w:val="21"/>
          <w:lang w:eastAsia="sk-SK"/>
        </w:rPr>
        <w:t>„SPF nanečisto“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proběhnou </w:t>
      </w:r>
      <w:r w:rsidRPr="00DB25DA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na Konviktu, Univerzitní 3, místnost AM. </w:t>
      </w: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cs-CZ" w:eastAsia="sk-SK"/>
        </w:rPr>
      </w:pPr>
      <w:r w:rsidRPr="00DB25DA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Testování proběhne v 9:00, 10:30, 11:00 a ve 13:30 hodin, délka trvání testu je 50 minut. K registraci je třeba se dostavit vždy 15 minut před zahájením testování. Kapacita místnosti je omezena (max. 100 osob). </w:t>
      </w:r>
      <w:r>
        <w:rPr>
          <w:rFonts w:ascii="Arial" w:eastAsia="Times New Roman" w:hAnsi="Arial" w:cs="Arial"/>
          <w:color w:val="666666"/>
          <w:sz w:val="21"/>
          <w:szCs w:val="21"/>
          <w:lang w:val="cs-CZ" w:eastAsia="sk-SK"/>
        </w:rPr>
        <w:t xml:space="preserve">Více info na: </w:t>
      </w: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cs-CZ"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val="cs-CZ" w:eastAsia="sk-SK"/>
        </w:rPr>
        <w:t>https://www.ff.upol.cz/uchazecum/den-otevrenych-dveri/#c19053</w:t>
      </w: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cs-CZ" w:eastAsia="sk-SK"/>
        </w:rPr>
      </w:pPr>
    </w:p>
    <w:p w:rsidR="00DB25DA" w:rsidRDefault="00DB25DA" w:rsidP="00DB25D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Dále by vás mohlo zajímat… </w:t>
      </w:r>
      <w:hyperlink r:id="rId6" w:history="1">
        <w:r>
          <w:rPr>
            <w:rStyle w:val="Hypertextovprepojenie"/>
            <w:rFonts w:ascii="Arial" w:eastAsia="Times New Roman" w:hAnsi="Arial" w:cs="Arial"/>
            <w:b/>
            <w:bCs/>
            <w:color w:val="00488A"/>
            <w:sz w:val="21"/>
            <w:szCs w:val="21"/>
            <w:bdr w:val="none" w:sz="0" w:space="0" w:color="auto" w:frame="1"/>
            <w:lang w:eastAsia="sk-SK"/>
          </w:rPr>
          <w:t>Projekt PsyMate</w:t>
        </w:r>
      </w:hyperlink>
    </w:p>
    <w:p w:rsidR="00DB25DA" w:rsidRDefault="00DB25DA" w:rsidP="00DB25DA">
      <w:pPr>
        <w:spacing w:after="300" w:line="336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„PsyMate“ je student psychologie na české VŠ, který je ochotný obětovat trochu svého času, aby zodpověděl dotazy uchazečům o studium. Neváhejte kontaktovat PsyMates z naší katedry!“</w:t>
      </w:r>
    </w:p>
    <w:p w:rsidR="00DB25DA" w:rsidRDefault="00DB25DA" w:rsidP="00DB25D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Tým Katedry psychologie se těší na viděnou!</w:t>
      </w:r>
    </w:p>
    <w:p w:rsidR="000C23B0" w:rsidRDefault="000C23B0"/>
    <w:sectPr w:rsidR="000C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37"/>
    <w:rsid w:val="000C23B0"/>
    <w:rsid w:val="00DB25DA"/>
    <w:rsid w:val="00E17837"/>
    <w:rsid w:val="00E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25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25D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2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25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25D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2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yhub.cz/psymate/" TargetMode="External"/><Relationship Id="rId5" Type="http://schemas.openxmlformats.org/officeDocument/2006/relationships/hyperlink" Target="https://www.ff.upol.cz/uchazecum/den-otevrenych-dve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Company>HP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Trošoková</dc:creator>
  <cp:keywords/>
  <dc:description/>
  <cp:lastModifiedBy>Katarína Trošoková</cp:lastModifiedBy>
  <cp:revision>3</cp:revision>
  <dcterms:created xsi:type="dcterms:W3CDTF">2018-01-06T13:06:00Z</dcterms:created>
  <dcterms:modified xsi:type="dcterms:W3CDTF">2018-01-15T21:15:00Z</dcterms:modified>
</cp:coreProperties>
</file>